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78" w:rsidRDefault="00B31CE4">
      <w:pPr>
        <w:spacing w:before="78" w:after="0" w:line="240" w:lineRule="auto"/>
        <w:ind w:left="29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CENTRAL MONTESSORI</w:t>
      </w:r>
      <w:r>
        <w:rPr>
          <w:rFonts w:ascii="Arial" w:eastAsia="Arial" w:hAnsi="Arial" w:cs="Arial"/>
          <w:b/>
          <w:bCs/>
          <w:spacing w:val="55"/>
          <w:sz w:val="20"/>
          <w:szCs w:val="20"/>
          <w:u w:val="thick" w:color="000000"/>
        </w:rPr>
        <w:t xml:space="preserve"> </w:t>
      </w:r>
      <w:r w:rsidR="00B42B8A">
        <w:rPr>
          <w:rFonts w:ascii="Arial" w:eastAsia="Arial" w:hAnsi="Arial" w:cs="Arial"/>
          <w:b/>
          <w:bCs/>
          <w:sz w:val="20"/>
          <w:szCs w:val="20"/>
          <w:u w:val="thick" w:color="000000"/>
        </w:rPr>
        <w:t>PTSA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FUNDING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REQUEST FORM</w:t>
      </w:r>
    </w:p>
    <w:p w:rsidR="00D94A78" w:rsidRDefault="00D94A78">
      <w:pPr>
        <w:spacing w:before="8" w:after="0" w:line="220" w:lineRule="exact"/>
      </w:pPr>
    </w:p>
    <w:p w:rsidR="00D94A78" w:rsidRDefault="00B42B8A" w:rsidP="007D51CE">
      <w:pPr>
        <w:spacing w:after="0" w:line="240" w:lineRule="auto"/>
        <w:ind w:left="115" w:right="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PTSA</w:t>
      </w:r>
      <w:r w:rsidR="00B31CE4">
        <w:rPr>
          <w:rFonts w:ascii="Arial" w:eastAsia="Arial" w:hAnsi="Arial" w:cs="Arial"/>
          <w:sz w:val="20"/>
          <w:szCs w:val="20"/>
        </w:rPr>
        <w:t>’s</w:t>
      </w:r>
      <w:r w:rsidR="00B31CE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31CE4">
        <w:rPr>
          <w:rFonts w:ascii="Arial" w:eastAsia="Arial" w:hAnsi="Arial" w:cs="Arial"/>
          <w:sz w:val="20"/>
          <w:szCs w:val="20"/>
        </w:rPr>
        <w:t>miss</w:t>
      </w:r>
      <w:r w:rsidR="00B31CE4">
        <w:rPr>
          <w:rFonts w:ascii="Arial" w:eastAsia="Arial" w:hAnsi="Arial" w:cs="Arial"/>
          <w:spacing w:val="-1"/>
          <w:sz w:val="20"/>
          <w:szCs w:val="20"/>
        </w:rPr>
        <w:t>i</w:t>
      </w:r>
      <w:r w:rsidR="00B31CE4">
        <w:rPr>
          <w:rFonts w:ascii="Arial" w:eastAsia="Arial" w:hAnsi="Arial" w:cs="Arial"/>
          <w:sz w:val="20"/>
          <w:szCs w:val="20"/>
        </w:rPr>
        <w:t>on is to</w:t>
      </w:r>
      <w:r w:rsidR="005E10FF">
        <w:rPr>
          <w:rFonts w:ascii="Arial" w:eastAsia="Arial" w:hAnsi="Arial" w:cs="Arial"/>
          <w:sz w:val="20"/>
          <w:szCs w:val="20"/>
        </w:rPr>
        <w:t>:</w:t>
      </w:r>
      <w:r w:rsidR="00B31CE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D51CE" w:rsidRPr="007D51CE">
        <w:rPr>
          <w:rFonts w:ascii="Arial" w:eastAsia="Arial" w:hAnsi="Arial" w:cs="Arial"/>
          <w:sz w:val="20"/>
          <w:szCs w:val="20"/>
        </w:rPr>
        <w:t xml:space="preserve">promote the welfare of children and youth </w:t>
      </w:r>
      <w:r w:rsidR="007D51CE">
        <w:rPr>
          <w:rFonts w:ascii="Arial" w:eastAsia="Arial" w:hAnsi="Arial" w:cs="Arial"/>
          <w:sz w:val="20"/>
          <w:szCs w:val="20"/>
        </w:rPr>
        <w:t xml:space="preserve">in the school and the community, </w:t>
      </w:r>
      <w:r w:rsidR="007D51CE" w:rsidRPr="007D51CE">
        <w:rPr>
          <w:rFonts w:ascii="Arial" w:eastAsia="Arial" w:hAnsi="Arial" w:cs="Arial"/>
          <w:sz w:val="20"/>
          <w:szCs w:val="20"/>
        </w:rPr>
        <w:t xml:space="preserve">support families in relation to the enrichment </w:t>
      </w:r>
      <w:r w:rsidR="007D51CE">
        <w:rPr>
          <w:rFonts w:ascii="Arial" w:eastAsia="Arial" w:hAnsi="Arial" w:cs="Arial"/>
          <w:sz w:val="20"/>
          <w:szCs w:val="20"/>
        </w:rPr>
        <w:t>of their child(</w:t>
      </w:r>
      <w:proofErr w:type="spellStart"/>
      <w:r w:rsidR="007D51CE">
        <w:rPr>
          <w:rFonts w:ascii="Arial" w:eastAsia="Arial" w:hAnsi="Arial" w:cs="Arial"/>
          <w:sz w:val="20"/>
          <w:szCs w:val="20"/>
        </w:rPr>
        <w:t>ren</w:t>
      </w:r>
      <w:proofErr w:type="spellEnd"/>
      <w:r w:rsidR="007D51CE">
        <w:rPr>
          <w:rFonts w:ascii="Arial" w:eastAsia="Arial" w:hAnsi="Arial" w:cs="Arial"/>
          <w:sz w:val="20"/>
          <w:szCs w:val="20"/>
        </w:rPr>
        <w:t xml:space="preserve">)’s education, </w:t>
      </w:r>
      <w:r w:rsidR="007D51CE" w:rsidRPr="007D51CE">
        <w:rPr>
          <w:rFonts w:ascii="Arial" w:eastAsia="Arial" w:hAnsi="Arial" w:cs="Arial"/>
          <w:sz w:val="20"/>
          <w:szCs w:val="20"/>
        </w:rPr>
        <w:t xml:space="preserve">strengthen the relationship between families and the school, </w:t>
      </w:r>
      <w:r w:rsidR="007D51CE">
        <w:rPr>
          <w:rFonts w:ascii="Arial" w:eastAsia="Arial" w:hAnsi="Arial" w:cs="Arial"/>
          <w:sz w:val="20"/>
          <w:szCs w:val="20"/>
        </w:rPr>
        <w:t xml:space="preserve">support </w:t>
      </w:r>
      <w:r w:rsidR="007D51CE" w:rsidRPr="007D51CE">
        <w:rPr>
          <w:rFonts w:ascii="Arial" w:eastAsia="Arial" w:hAnsi="Arial" w:cs="Arial"/>
          <w:sz w:val="20"/>
          <w:szCs w:val="20"/>
        </w:rPr>
        <w:t xml:space="preserve">parents and educators </w:t>
      </w:r>
      <w:r w:rsidR="007D51CE">
        <w:rPr>
          <w:rFonts w:ascii="Arial" w:eastAsia="Arial" w:hAnsi="Arial" w:cs="Arial"/>
          <w:sz w:val="20"/>
          <w:szCs w:val="20"/>
        </w:rPr>
        <w:t>as they</w:t>
      </w:r>
      <w:r w:rsidR="007D51CE" w:rsidRPr="007D51CE">
        <w:rPr>
          <w:rFonts w:ascii="Arial" w:eastAsia="Arial" w:hAnsi="Arial" w:cs="Arial"/>
          <w:sz w:val="20"/>
          <w:szCs w:val="20"/>
        </w:rPr>
        <w:t xml:space="preserve"> cooperate in the best</w:t>
      </w:r>
      <w:r w:rsidR="007D51CE">
        <w:rPr>
          <w:rFonts w:ascii="Arial" w:eastAsia="Arial" w:hAnsi="Arial" w:cs="Arial"/>
          <w:sz w:val="20"/>
          <w:szCs w:val="20"/>
        </w:rPr>
        <w:t xml:space="preserve"> interest of children and youth, </w:t>
      </w:r>
      <w:r w:rsidR="007D51CE" w:rsidRPr="007D51CE">
        <w:rPr>
          <w:rFonts w:ascii="Arial" w:eastAsia="Arial" w:hAnsi="Arial" w:cs="Arial"/>
          <w:sz w:val="20"/>
          <w:szCs w:val="20"/>
        </w:rPr>
        <w:t>advocate for adequate laws for the care and p</w:t>
      </w:r>
      <w:r w:rsidR="00B31CE4">
        <w:rPr>
          <w:rFonts w:ascii="Arial" w:eastAsia="Arial" w:hAnsi="Arial" w:cs="Arial"/>
          <w:sz w:val="20"/>
          <w:szCs w:val="20"/>
        </w:rPr>
        <w:t>rotection of children and youth,</w:t>
      </w:r>
      <w:r w:rsidR="007D51CE" w:rsidRPr="007D51CE">
        <w:rPr>
          <w:rFonts w:ascii="Arial" w:eastAsia="Arial" w:hAnsi="Arial" w:cs="Arial"/>
          <w:sz w:val="20"/>
          <w:szCs w:val="20"/>
        </w:rPr>
        <w:t xml:space="preserve"> and</w:t>
      </w:r>
      <w:r w:rsidR="007D51CE">
        <w:rPr>
          <w:rFonts w:ascii="Arial" w:eastAsia="Arial" w:hAnsi="Arial" w:cs="Arial"/>
          <w:sz w:val="20"/>
          <w:szCs w:val="20"/>
        </w:rPr>
        <w:t xml:space="preserve"> </w:t>
      </w:r>
      <w:r w:rsidR="007D51CE" w:rsidRPr="007D51CE">
        <w:rPr>
          <w:rFonts w:ascii="Arial" w:eastAsia="Arial" w:hAnsi="Arial" w:cs="Arial"/>
          <w:sz w:val="20"/>
          <w:szCs w:val="20"/>
        </w:rPr>
        <w:t>develop between educators and the general public such united efforts as will secure for all children and youth the highest advantages in physical, mental, and social education.</w:t>
      </w:r>
    </w:p>
    <w:p w:rsidR="00D94A78" w:rsidRDefault="00B42B8A">
      <w:pPr>
        <w:spacing w:before="1" w:after="0" w:line="240" w:lineRule="auto"/>
        <w:ind w:left="1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PTSA</w:t>
      </w:r>
      <w:r w:rsidR="00B31CE4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funds</w:t>
      </w:r>
      <w:r w:rsidR="00B31CE4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pro</w:t>
      </w:r>
      <w:r w:rsidR="00B31CE4">
        <w:rPr>
          <w:rFonts w:ascii="Arial" w:eastAsia="Arial" w:hAnsi="Arial" w:cs="Arial"/>
          <w:i/>
          <w:spacing w:val="2"/>
          <w:sz w:val="16"/>
          <w:szCs w:val="16"/>
        </w:rPr>
        <w:t>j</w:t>
      </w:r>
      <w:r w:rsidR="00B31CE4">
        <w:rPr>
          <w:rFonts w:ascii="Arial" w:eastAsia="Arial" w:hAnsi="Arial" w:cs="Arial"/>
          <w:i/>
          <w:sz w:val="16"/>
          <w:szCs w:val="16"/>
        </w:rPr>
        <w:t>ects,</w:t>
      </w:r>
      <w:r w:rsidR="00B31CE4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progr</w:t>
      </w:r>
      <w:r w:rsidR="00B31CE4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B31CE4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B31CE4">
        <w:rPr>
          <w:rFonts w:ascii="Arial" w:eastAsia="Arial" w:hAnsi="Arial" w:cs="Arial"/>
          <w:i/>
          <w:sz w:val="16"/>
          <w:szCs w:val="16"/>
        </w:rPr>
        <w:t>s,</w:t>
      </w:r>
      <w:r w:rsidR="00B31CE4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enrich</w:t>
      </w:r>
      <w:r w:rsidR="00B31CE4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B31CE4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B31CE4">
        <w:rPr>
          <w:rFonts w:ascii="Arial" w:eastAsia="Arial" w:hAnsi="Arial" w:cs="Arial"/>
          <w:i/>
          <w:sz w:val="16"/>
          <w:szCs w:val="16"/>
        </w:rPr>
        <w:t>nt</w:t>
      </w:r>
      <w:r w:rsidR="00B31CE4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opp</w:t>
      </w:r>
      <w:r w:rsidR="00B31CE4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B31CE4">
        <w:rPr>
          <w:rFonts w:ascii="Arial" w:eastAsia="Arial" w:hAnsi="Arial" w:cs="Arial"/>
          <w:i/>
          <w:sz w:val="16"/>
          <w:szCs w:val="16"/>
        </w:rPr>
        <w:t>rtunities,</w:t>
      </w:r>
      <w:r w:rsidR="00B31CE4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B31CE4">
        <w:rPr>
          <w:rFonts w:ascii="Arial" w:eastAsia="Arial" w:hAnsi="Arial" w:cs="Arial"/>
          <w:i/>
          <w:sz w:val="16"/>
          <w:szCs w:val="16"/>
        </w:rPr>
        <w:t>at</w:t>
      </w:r>
      <w:r w:rsidR="00B31CE4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B31CE4">
        <w:rPr>
          <w:rFonts w:ascii="Arial" w:eastAsia="Arial" w:hAnsi="Arial" w:cs="Arial"/>
          <w:i/>
          <w:sz w:val="16"/>
          <w:szCs w:val="16"/>
        </w:rPr>
        <w:t>rial</w:t>
      </w:r>
      <w:r w:rsidR="00B31CE4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and</w:t>
      </w:r>
      <w:r w:rsidR="00B31CE4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equi</w:t>
      </w:r>
      <w:r w:rsidR="00B31CE4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B31CE4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B31CE4">
        <w:rPr>
          <w:rFonts w:ascii="Arial" w:eastAsia="Arial" w:hAnsi="Arial" w:cs="Arial"/>
          <w:i/>
          <w:sz w:val="16"/>
          <w:szCs w:val="16"/>
        </w:rPr>
        <w:t>ent</w:t>
      </w:r>
      <w:r w:rsidR="00B31CE4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needs,</w:t>
      </w:r>
      <w:r w:rsidR="00B31CE4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and</w:t>
      </w:r>
      <w:r w:rsidR="00B31CE4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oth</w:t>
      </w:r>
      <w:r w:rsidR="00B31CE4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B31CE4">
        <w:rPr>
          <w:rFonts w:ascii="Arial" w:eastAsia="Arial" w:hAnsi="Arial" w:cs="Arial"/>
          <w:i/>
          <w:sz w:val="16"/>
          <w:szCs w:val="16"/>
        </w:rPr>
        <w:t>r</w:t>
      </w:r>
      <w:r w:rsidR="00B31CE4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types</w:t>
      </w:r>
      <w:r w:rsidR="00B31CE4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of</w:t>
      </w:r>
      <w:r w:rsidR="00B31CE4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enhance</w:t>
      </w:r>
      <w:r w:rsidR="00B31CE4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B31CE4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B31CE4">
        <w:rPr>
          <w:rFonts w:ascii="Arial" w:eastAsia="Arial" w:hAnsi="Arial" w:cs="Arial"/>
          <w:i/>
          <w:sz w:val="16"/>
          <w:szCs w:val="16"/>
        </w:rPr>
        <w:t>nts</w:t>
      </w:r>
      <w:r w:rsidR="00B31CE4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to</w:t>
      </w:r>
      <w:r w:rsidR="00B31CE4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clas</w:t>
      </w:r>
      <w:r w:rsidR="00B31CE4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31CE4">
        <w:rPr>
          <w:rFonts w:ascii="Arial" w:eastAsia="Arial" w:hAnsi="Arial" w:cs="Arial"/>
          <w:i/>
          <w:sz w:val="16"/>
          <w:szCs w:val="16"/>
        </w:rPr>
        <w:t>roo</w:t>
      </w:r>
      <w:r w:rsidR="00B31CE4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B31CE4">
        <w:rPr>
          <w:rFonts w:ascii="Arial" w:eastAsia="Arial" w:hAnsi="Arial" w:cs="Arial"/>
          <w:i/>
          <w:sz w:val="16"/>
          <w:szCs w:val="16"/>
        </w:rPr>
        <w:t>s</w:t>
      </w:r>
      <w:r w:rsidR="00B31CE4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a</w:t>
      </w:r>
      <w:r w:rsidR="00B31CE4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B31CE4">
        <w:rPr>
          <w:rFonts w:ascii="Arial" w:eastAsia="Arial" w:hAnsi="Arial" w:cs="Arial"/>
          <w:i/>
          <w:sz w:val="16"/>
          <w:szCs w:val="16"/>
        </w:rPr>
        <w:t>d</w:t>
      </w:r>
      <w:r w:rsidR="00B31CE4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B31CE4">
        <w:rPr>
          <w:rFonts w:ascii="Arial" w:eastAsia="Arial" w:hAnsi="Arial" w:cs="Arial"/>
          <w:i/>
          <w:sz w:val="16"/>
          <w:szCs w:val="16"/>
        </w:rPr>
        <w:t>curric</w:t>
      </w:r>
      <w:r w:rsidR="00B31CE4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="00B31CE4">
        <w:rPr>
          <w:rFonts w:ascii="Arial" w:eastAsia="Arial" w:hAnsi="Arial" w:cs="Arial"/>
          <w:i/>
          <w:sz w:val="16"/>
          <w:szCs w:val="16"/>
        </w:rPr>
        <w:t>lu</w:t>
      </w:r>
      <w:r w:rsidR="00B31CE4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B31CE4">
        <w:rPr>
          <w:rFonts w:ascii="Arial" w:eastAsia="Arial" w:hAnsi="Arial" w:cs="Arial"/>
          <w:i/>
          <w:sz w:val="16"/>
          <w:szCs w:val="16"/>
        </w:rPr>
        <w:t>.</w:t>
      </w: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before="12" w:after="0" w:line="200" w:lineRule="exact"/>
        <w:rPr>
          <w:sz w:val="20"/>
          <w:szCs w:val="20"/>
        </w:rPr>
      </w:pPr>
    </w:p>
    <w:p w:rsidR="00D94A78" w:rsidRDefault="000B453A">
      <w:pPr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-87630</wp:posOffset>
                </wp:positionV>
                <wp:extent cx="6884670" cy="1270"/>
                <wp:effectExtent l="27305" t="26670" r="22225" b="19685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1270"/>
                          <a:chOff x="553" y="-138"/>
                          <a:chExt cx="10842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553" y="-138"/>
                            <a:ext cx="10842" cy="2"/>
                          </a:xfrm>
                          <a:custGeom>
                            <a:avLst/>
                            <a:gdLst>
                              <a:gd name="T0" fmla="+- 0 553 553"/>
                              <a:gd name="T1" fmla="*/ T0 w 10842"/>
                              <a:gd name="T2" fmla="+- 0 11395 553"/>
                              <a:gd name="T3" fmla="*/ T2 w 10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2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.65pt;margin-top:-6.9pt;width:542.1pt;height:.1pt;z-index:-251660288;mso-position-horizontal-relative:page" coordorigin="553,-138" coordsize="10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v+ZQMAAOcHAAAOAAAAZHJzL2Uyb0RvYy54bWykVW2P2zYM/j5g/0Hwxw45W4mTyxmXK4q8&#10;HAZ0bYFmP0Cx5RfMljxJiXMt+t9HUnbOl1uxob3gEsqkyYcPKfL+7bmp2UkaW2m1CvhNFDCpUp1V&#10;qlgFf+53k2XArBMqE7VWchU8SRu8ffj1l/uuTeRUl7rOpGHgRNmka1dB6VybhKFNS9kIe6NbqUCZ&#10;a9MIB0dThJkRHXhv6nAaRYuw0yZrjU6ltfB045XBA/nPc5m6j3lupWP1KgBsjr4NfR/wO3y4F0lh&#10;RFtWaQ9D/ACKRlQKgl5cbYQT7GiqV66aKjXa6tzdpLoJdZ5XqaQcIBseXWXzaPSxpVyKpCvaC01A&#10;7RVPP+w2/XD6ZFiVrYJZwJRooEQUlXHipmuLBEweTfu5/WR8giC+1+lfFqgLr/V4LrwxO3R/6Az8&#10;iaPTxM05Nw26gKzZmUrwdCmBPDuWwsPFchkvbqFSKej4FCSqUFpCGfGl+RxwgmrCZ8tBte3f5dEy&#10;nvo3p6gLReJDEsweFnYGtJp9ZtP+HJufS9FKKpJFqno244HNnZES25dxjpgwOFgNbNoxlSMNmllg&#10;/D9JfM3HwOR32RBJerTuUWoqhji9t444LjKQqMRZ3wl7qEPe1HAhfpuwiEEs/Pe0FxcjPhi9Cdk+&#10;Yh20Dtah9zm4gsKMXHE+u5v/mzOorjdDZ9OxM6jmBaEoB9DpWfWoQWICp05EzdZqi/2yB3RDl4EH&#10;MMIMv2PrW4tabrD1v30IA+PkepCYgMEgOfh0W+EQGYZAkXXQw0QGPmn0Se416dxV/0OUZ22txlZ9&#10;GUc5eD28giGoyy9hEe2otkrvqrqmQtQKwcyWPPL0WF1XGWoRjzXFYV0bdhI4JTl+MB/w9sIMppHK&#10;yFspRbbtZSeq2stgXxO90II9C9iMNAa/3kV32+V2GU/i6WI7iaPNZvJut44nix2/nW9mm/V6w79h&#10;5XiclFWWSYXohpHM4/93Sfvl4IfpZSi/yOJFsjv6e51s+BIGcQG5DL+UHUwVf0n9rT7o7AkurNF+&#10;x8BOBKHU5kvAOtgvq8D+fRRGBqz+XcHIueNxjAuJDvH8dgoHM9YcxhqhUnC1ClwAPY7i2vkldmxN&#10;VZQQiVPXK/0Opm1e4Y0mfB5Vf4CpRxJtE8ql33y4rsZnsnrezw//AAAA//8DAFBLAwQUAAYACAAA&#10;ACEAtukjZ+AAAAALAQAADwAAAGRycy9kb3ducmV2LnhtbEyPwUrDQBCG74LvsIzgrd3EkGJjNqUU&#10;9VQEW0F6m2anSWh2NmS3Sfr2br3ocWY+/vn+fDWZVgzUu8aygngegSAurW64UvC1f5s9g3AeWWNr&#10;mRRcycGquL/LMdN25E8adr4SIYRdhgpq77tMSlfWZNDNbUccbifbG/Rh7CupexxDuGnlUxQtpMGG&#10;w4caO9rUVJ53F6PgfcRxncSvw/Z82lwP+/TjexuTUo8P0/oFhKfJ/8Fw0w/qUASno72wdqJVkKZJ&#10;IBXM4iRUuAFxskxBHH9XC5BFLv93KH4AAAD//wMAUEsBAi0AFAAGAAgAAAAhALaDOJL+AAAA4QEA&#10;ABMAAAAAAAAAAAAAAAAAAAAAAFtDb250ZW50X1R5cGVzXS54bWxQSwECLQAUAAYACAAAACEAOP0h&#10;/9YAAACUAQAACwAAAAAAAAAAAAAAAAAvAQAAX3JlbHMvLnJlbHNQSwECLQAUAAYACAAAACEAAD4L&#10;/mUDAADnBwAADgAAAAAAAAAAAAAAAAAuAgAAZHJzL2Uyb0RvYy54bWxQSwECLQAUAAYACAAAACEA&#10;tukjZ+AAAAALAQAADwAAAAAAAAAAAAAAAAC/BQAAZHJzL2Rvd25yZXYueG1sUEsFBgAAAAAEAAQA&#10;8wAAAMwGAAAAAA==&#10;">
                <v:shape id="Freeform 11" o:spid="_x0000_s1027" style="position:absolute;left:553;top:-138;width:10842;height:2;visibility:visible;mso-wrap-style:square;v-text-anchor:top" coordsize="10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bUsIA&#10;AADaAAAADwAAAGRycy9kb3ducmV2LnhtbESPUWvCQBCE3wv+h2OFvhS9a5FQo6dIbaGvWn/AkluT&#10;YG4vZs8k9df3CoU+DjPzDbPejr5RPXVSB7bwPDegiIvgai4tnL4+Zq+gJCI7bAKThW8S2G4mD2vM&#10;XRj4QP0xlipBWHK0UMXY5lpLUZFHmYeWOHnn0HmMSXaldh0OCe4b/WJMpj3WnBYqbOmtouJyvHkL&#10;8o7yZJanhb9nstxnV3243s/WPk7H3QpUpDH+h//an87CAn6vpBu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VtSwgAAANoAAAAPAAAAAAAAAAAAAAAAAJgCAABkcnMvZG93&#10;bnJldi54bWxQSwUGAAAAAAQABAD1AAAAhwMAAAAA&#10;" path="m,l10842,e" filled="f" strokecolor="#010101" strokeweight="3pt">
                  <v:path arrowok="t" o:connecttype="custom" o:connectlocs="0,0;10842,0" o:connectangles="0,0"/>
                </v:shape>
                <w10:wrap anchorx="page"/>
              </v:group>
            </w:pict>
          </mc:Fallback>
        </mc:AlternateContent>
      </w:r>
      <w:r w:rsidR="00B31CE4">
        <w:rPr>
          <w:rFonts w:ascii="Arial" w:eastAsia="Arial" w:hAnsi="Arial" w:cs="Arial"/>
          <w:sz w:val="20"/>
          <w:szCs w:val="20"/>
        </w:rPr>
        <w:t xml:space="preserve">Please </w:t>
      </w:r>
      <w:r w:rsidR="00B31CE4">
        <w:rPr>
          <w:rFonts w:ascii="Arial" w:eastAsia="Arial" w:hAnsi="Arial" w:cs="Arial"/>
          <w:spacing w:val="-1"/>
          <w:sz w:val="20"/>
          <w:szCs w:val="20"/>
        </w:rPr>
        <w:t>p</w:t>
      </w:r>
      <w:r w:rsidR="00B31CE4">
        <w:rPr>
          <w:rFonts w:ascii="Arial" w:eastAsia="Arial" w:hAnsi="Arial" w:cs="Arial"/>
          <w:sz w:val="20"/>
          <w:szCs w:val="20"/>
        </w:rPr>
        <w:t>rovi</w:t>
      </w:r>
      <w:r w:rsidR="00B31CE4">
        <w:rPr>
          <w:rFonts w:ascii="Arial" w:eastAsia="Arial" w:hAnsi="Arial" w:cs="Arial"/>
          <w:spacing w:val="-1"/>
          <w:sz w:val="20"/>
          <w:szCs w:val="20"/>
        </w:rPr>
        <w:t>d</w:t>
      </w:r>
      <w:r w:rsidR="00B31CE4">
        <w:rPr>
          <w:rFonts w:ascii="Arial" w:eastAsia="Arial" w:hAnsi="Arial" w:cs="Arial"/>
          <w:sz w:val="20"/>
          <w:szCs w:val="20"/>
        </w:rPr>
        <w:t>e the followi</w:t>
      </w:r>
      <w:r w:rsidR="00B31CE4">
        <w:rPr>
          <w:rFonts w:ascii="Arial" w:eastAsia="Arial" w:hAnsi="Arial" w:cs="Arial"/>
          <w:spacing w:val="-1"/>
          <w:sz w:val="20"/>
          <w:szCs w:val="20"/>
        </w:rPr>
        <w:t>n</w:t>
      </w:r>
      <w:r w:rsidR="00B31CE4">
        <w:rPr>
          <w:rFonts w:ascii="Arial" w:eastAsia="Arial" w:hAnsi="Arial" w:cs="Arial"/>
          <w:sz w:val="20"/>
          <w:szCs w:val="20"/>
        </w:rPr>
        <w:t>g detailed in</w:t>
      </w:r>
      <w:r w:rsidR="00B31CE4">
        <w:rPr>
          <w:rFonts w:ascii="Arial" w:eastAsia="Arial" w:hAnsi="Arial" w:cs="Arial"/>
          <w:spacing w:val="-2"/>
          <w:sz w:val="20"/>
          <w:szCs w:val="20"/>
        </w:rPr>
        <w:t>f</w:t>
      </w:r>
      <w:r w:rsidR="00B31CE4">
        <w:rPr>
          <w:rFonts w:ascii="Arial" w:eastAsia="Arial" w:hAnsi="Arial" w:cs="Arial"/>
          <w:sz w:val="20"/>
          <w:szCs w:val="20"/>
        </w:rPr>
        <w:t>ormati</w:t>
      </w:r>
      <w:r w:rsidR="00B31CE4">
        <w:rPr>
          <w:rFonts w:ascii="Arial" w:eastAsia="Arial" w:hAnsi="Arial" w:cs="Arial"/>
          <w:spacing w:val="-1"/>
          <w:sz w:val="20"/>
          <w:szCs w:val="20"/>
        </w:rPr>
        <w:t>o</w:t>
      </w:r>
      <w:r w:rsidR="00B31CE4">
        <w:rPr>
          <w:rFonts w:ascii="Arial" w:eastAsia="Arial" w:hAnsi="Arial" w:cs="Arial"/>
          <w:sz w:val="20"/>
          <w:szCs w:val="20"/>
        </w:rPr>
        <w:t>n w</w:t>
      </w:r>
      <w:r w:rsidR="00B31CE4">
        <w:rPr>
          <w:rFonts w:ascii="Arial" w:eastAsia="Arial" w:hAnsi="Arial" w:cs="Arial"/>
          <w:spacing w:val="-1"/>
          <w:sz w:val="20"/>
          <w:szCs w:val="20"/>
        </w:rPr>
        <w:t>he</w:t>
      </w:r>
      <w:r w:rsidR="00B31CE4">
        <w:rPr>
          <w:rFonts w:ascii="Arial" w:eastAsia="Arial" w:hAnsi="Arial" w:cs="Arial"/>
          <w:sz w:val="20"/>
          <w:szCs w:val="20"/>
        </w:rPr>
        <w:t>n req</w:t>
      </w:r>
      <w:r w:rsidR="00B31CE4">
        <w:rPr>
          <w:rFonts w:ascii="Arial" w:eastAsia="Arial" w:hAnsi="Arial" w:cs="Arial"/>
          <w:spacing w:val="-1"/>
          <w:sz w:val="20"/>
          <w:szCs w:val="20"/>
        </w:rPr>
        <w:t>u</w:t>
      </w:r>
      <w:r w:rsidR="00B31CE4">
        <w:rPr>
          <w:rFonts w:ascii="Arial" w:eastAsia="Arial" w:hAnsi="Arial" w:cs="Arial"/>
          <w:sz w:val="20"/>
          <w:szCs w:val="20"/>
        </w:rPr>
        <w:t>esti</w:t>
      </w:r>
      <w:r w:rsidR="00B31CE4">
        <w:rPr>
          <w:rFonts w:ascii="Arial" w:eastAsia="Arial" w:hAnsi="Arial" w:cs="Arial"/>
          <w:spacing w:val="-1"/>
          <w:sz w:val="20"/>
          <w:szCs w:val="20"/>
        </w:rPr>
        <w:t>n</w:t>
      </w:r>
      <w:r w:rsidR="00B31CE4">
        <w:rPr>
          <w:rFonts w:ascii="Arial" w:eastAsia="Arial" w:hAnsi="Arial" w:cs="Arial"/>
          <w:sz w:val="20"/>
          <w:szCs w:val="20"/>
        </w:rPr>
        <w:t>g fundi</w:t>
      </w:r>
      <w:r w:rsidR="00B31CE4">
        <w:rPr>
          <w:rFonts w:ascii="Arial" w:eastAsia="Arial" w:hAnsi="Arial" w:cs="Arial"/>
          <w:spacing w:val="-1"/>
          <w:sz w:val="20"/>
          <w:szCs w:val="20"/>
        </w:rPr>
        <w:t>n</w:t>
      </w:r>
      <w:r w:rsidR="00B42B8A">
        <w:rPr>
          <w:rFonts w:ascii="Arial" w:eastAsia="Arial" w:hAnsi="Arial" w:cs="Arial"/>
          <w:sz w:val="20"/>
          <w:szCs w:val="20"/>
        </w:rPr>
        <w:t>g the PTSA</w:t>
      </w:r>
      <w:r w:rsidR="00B31CE4">
        <w:rPr>
          <w:rFonts w:ascii="Arial" w:eastAsia="Arial" w:hAnsi="Arial" w:cs="Arial"/>
          <w:sz w:val="20"/>
          <w:szCs w:val="20"/>
        </w:rPr>
        <w:t>:</w:t>
      </w:r>
    </w:p>
    <w:p w:rsidR="00D94A78" w:rsidRDefault="00D94A78">
      <w:pPr>
        <w:spacing w:before="10" w:after="0" w:line="220" w:lineRule="exact"/>
      </w:pPr>
    </w:p>
    <w:p w:rsidR="00D94A78" w:rsidRDefault="00B31CE4">
      <w:pPr>
        <w:spacing w:after="0" w:line="240" w:lineRule="auto"/>
        <w:ind w:left="393" w:right="46" w:hanging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e, in detail, the proj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 mater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als, or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 that requires fund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ng, if this is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 specify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 of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ms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dd attachments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).</w:t>
      </w: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before="9" w:after="0" w:line="260" w:lineRule="exact"/>
        <w:rPr>
          <w:sz w:val="26"/>
          <w:szCs w:val="26"/>
        </w:rPr>
      </w:pPr>
    </w:p>
    <w:p w:rsidR="00D94A78" w:rsidRDefault="00B31CE4">
      <w:pPr>
        <w:spacing w:after="0" w:line="240" w:lineRule="auto"/>
        <w:ind w:left="393" w:right="227" w:hanging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 provide a detai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statem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of the 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sed pro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dget,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amount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it is needed,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ether it will be in the form of a 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payment or reim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urse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 (attach, if nec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sar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).</w:t>
      </w: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before="10" w:after="0" w:line="260" w:lineRule="exact"/>
        <w:rPr>
          <w:sz w:val="26"/>
          <w:szCs w:val="26"/>
        </w:rPr>
      </w:pPr>
    </w:p>
    <w:p w:rsidR="00D94A78" w:rsidRDefault="00B31CE4">
      <w:pPr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People/st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dents involv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or affec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how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affecte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before="13" w:after="0" w:line="200" w:lineRule="exact"/>
        <w:rPr>
          <w:sz w:val="20"/>
          <w:szCs w:val="20"/>
        </w:rPr>
      </w:pPr>
    </w:p>
    <w:p w:rsidR="00D94A78" w:rsidRDefault="00B31CE4">
      <w:pPr>
        <w:spacing w:after="0" w:line="230" w:lineRule="exact"/>
        <w:ind w:left="393" w:right="257" w:hanging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there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fund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rces?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st, if any (i.e. grants from other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 w:rsidR="005E10FF">
        <w:rPr>
          <w:rFonts w:ascii="Arial" w:eastAsia="Arial" w:hAnsi="Arial" w:cs="Arial"/>
          <w:sz w:val="20"/>
          <w:szCs w:val="20"/>
        </w:rPr>
        <w:t>profit organizations,</w:t>
      </w:r>
      <w:r>
        <w:rPr>
          <w:rFonts w:ascii="Arial" w:eastAsia="Arial" w:hAnsi="Arial" w:cs="Arial"/>
          <w:sz w:val="20"/>
          <w:szCs w:val="20"/>
        </w:rPr>
        <w:t xml:space="preserve"> school build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dis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donatio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etc.).</w:t>
      </w: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before="17" w:after="0" w:line="280" w:lineRule="exact"/>
        <w:rPr>
          <w:sz w:val="28"/>
          <w:szCs w:val="28"/>
        </w:rPr>
      </w:pPr>
    </w:p>
    <w:p w:rsidR="00D94A78" w:rsidRDefault="00B31CE4">
      <w:pPr>
        <w:tabs>
          <w:tab w:val="left" w:pos="10800"/>
        </w:tabs>
        <w:spacing w:after="0" w:line="226" w:lineRule="exact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5.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Name 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Origi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ator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ntact Person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Gro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p: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D94A78" w:rsidRDefault="00D94A78">
      <w:pPr>
        <w:spacing w:before="8" w:after="0" w:line="220" w:lineRule="exact"/>
      </w:pPr>
    </w:p>
    <w:p w:rsidR="00D94A78" w:rsidRDefault="00B31CE4">
      <w:pPr>
        <w:tabs>
          <w:tab w:val="left" w:pos="10800"/>
        </w:tabs>
        <w:spacing w:before="34" w:after="0" w:line="226" w:lineRule="exact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6.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Contact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formation (a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dr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ss, 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one,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email):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B42B8A" w:rsidP="00B42B8A">
      <w:pPr>
        <w:tabs>
          <w:tab w:val="left" w:pos="10700"/>
        </w:tabs>
        <w:spacing w:before="34" w:after="0" w:line="226" w:lineRule="exact"/>
        <w:ind w:right="-20"/>
      </w:pPr>
      <w:r>
        <w:rPr>
          <w:rFonts w:ascii="Arial" w:eastAsia="Arial" w:hAnsi="Arial" w:cs="Arial"/>
          <w:position w:val="-1"/>
          <w:sz w:val="20"/>
          <w:szCs w:val="20"/>
        </w:rPr>
        <w:t xml:space="preserve">  7. </w:t>
      </w:r>
      <w:r w:rsidR="00B31CE4" w:rsidRPr="00B42B8A">
        <w:rPr>
          <w:rFonts w:ascii="Arial" w:eastAsia="Arial" w:hAnsi="Arial" w:cs="Arial"/>
          <w:position w:val="-1"/>
          <w:sz w:val="20"/>
          <w:szCs w:val="20"/>
        </w:rPr>
        <w:t>Signature</w:t>
      </w:r>
      <w:proofErr w:type="gramStart"/>
      <w:r w:rsidR="00B31CE4" w:rsidRPr="00B42B8A"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>_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______________________________________________________________________________________</w:t>
      </w:r>
    </w:p>
    <w:p w:rsidR="00B42B8A" w:rsidRDefault="00B42B8A">
      <w:pPr>
        <w:spacing w:before="34" w:after="0" w:line="240" w:lineRule="auto"/>
        <w:ind w:left="170" w:right="-20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94A78" w:rsidRDefault="00B31CE4">
      <w:pPr>
        <w:spacing w:before="34" w:after="0" w:line="240" w:lineRule="auto"/>
        <w:ind w:left="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Please ma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sz w:val="20"/>
          <w:szCs w:val="20"/>
        </w:rPr>
        <w:t>e 2 copies 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ior to submitting this gr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nt req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;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sz w:val="20"/>
          <w:szCs w:val="20"/>
        </w:rPr>
        <w:t>eep one c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i/>
          <w:sz w:val="20"/>
          <w:szCs w:val="20"/>
        </w:rPr>
        <w:t>y for you, 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 give one to the Princi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al.</w:t>
      </w:r>
    </w:p>
    <w:p w:rsidR="00D94A78" w:rsidRDefault="00D94A78">
      <w:pPr>
        <w:spacing w:after="0"/>
        <w:sectPr w:rsidR="00D94A78">
          <w:type w:val="continuous"/>
          <w:pgSz w:w="12240" w:h="15840"/>
          <w:pgMar w:top="640" w:right="480" w:bottom="280" w:left="360" w:header="720" w:footer="720" w:gutter="0"/>
          <w:cols w:space="720"/>
        </w:sectPr>
      </w:pPr>
    </w:p>
    <w:p w:rsidR="00D94A78" w:rsidRDefault="00B31CE4">
      <w:pPr>
        <w:spacing w:before="77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Additional </w:t>
      </w:r>
      <w:r>
        <w:rPr>
          <w:rFonts w:ascii="Arial" w:eastAsia="Arial" w:hAnsi="Arial" w:cs="Arial"/>
          <w:spacing w:val="-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ant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</w:p>
    <w:p w:rsidR="00D94A78" w:rsidRDefault="00D94A78">
      <w:pPr>
        <w:spacing w:after="0"/>
        <w:sectPr w:rsidR="00D94A78">
          <w:pgSz w:w="12240" w:h="15840"/>
          <w:pgMar w:top="640" w:right="1720" w:bottom="280" w:left="360" w:header="720" w:footer="720" w:gutter="0"/>
          <w:cols w:space="720"/>
        </w:sectPr>
      </w:pPr>
    </w:p>
    <w:p w:rsidR="00D94A78" w:rsidRDefault="00B31CE4">
      <w:pPr>
        <w:spacing w:before="78" w:after="0" w:line="240" w:lineRule="auto"/>
        <w:ind w:left="3125" w:right="33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lastRenderedPageBreak/>
        <w:t>GUIDEL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I</w:t>
      </w:r>
      <w:r w:rsidR="00B42B8A">
        <w:rPr>
          <w:rFonts w:ascii="Arial" w:eastAsia="Arial" w:hAnsi="Arial" w:cs="Arial"/>
          <w:b/>
          <w:bCs/>
          <w:sz w:val="20"/>
          <w:szCs w:val="20"/>
          <w:u w:val="thick" w:color="000000"/>
        </w:rPr>
        <w:t>NES FOR PTSA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FUNDING REQUESTS:</w:t>
      </w:r>
    </w:p>
    <w:p w:rsidR="00D94A78" w:rsidRDefault="00D94A78">
      <w:pPr>
        <w:spacing w:before="8" w:after="0" w:line="220" w:lineRule="exact"/>
      </w:pPr>
    </w:p>
    <w:p w:rsidR="00D94A78" w:rsidRDefault="00B31CE4">
      <w:pPr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be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B42B8A">
        <w:rPr>
          <w:rFonts w:ascii="Arial" w:eastAsia="Arial" w:hAnsi="Arial" w:cs="Arial"/>
          <w:sz w:val="20"/>
          <w:szCs w:val="20"/>
        </w:rPr>
        <w:t>nt with the PTSA</w:t>
      </w:r>
      <w:r w:rsidR="005E10FF"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sz w:val="20"/>
          <w:szCs w:val="20"/>
        </w:rPr>
        <w:t xml:space="preserve"> mission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s.</w:t>
      </w:r>
    </w:p>
    <w:p w:rsidR="00D94A78" w:rsidRDefault="00D94A78">
      <w:pPr>
        <w:spacing w:before="14" w:after="0" w:line="220" w:lineRule="exact"/>
      </w:pPr>
    </w:p>
    <w:p w:rsidR="00D94A78" w:rsidRDefault="00B31CE4">
      <w:pPr>
        <w:spacing w:after="0" w:line="230" w:lineRule="exact"/>
        <w:ind w:left="448" w:right="397" w:hanging="3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 activities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 w:rsidR="00B42B8A"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enha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 w:rsidR="00B42B8A">
        <w:rPr>
          <w:rFonts w:ascii="Arial" w:eastAsia="Arial" w:hAnsi="Arial" w:cs="Arial"/>
          <w:sz w:val="20"/>
          <w:szCs w:val="20"/>
        </w:rPr>
        <w:t>/or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plem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sz w:val="20"/>
          <w:szCs w:val="20"/>
        </w:rPr>
        <w:t xml:space="preserve"> experie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within the sc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ool and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replace what is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ld be prov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 by the sc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ol distr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ct 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 organ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ion.</w:t>
      </w:r>
    </w:p>
    <w:p w:rsidR="00D94A78" w:rsidRDefault="00D94A78">
      <w:pPr>
        <w:spacing w:before="11" w:after="0" w:line="220" w:lineRule="exact"/>
      </w:pPr>
    </w:p>
    <w:p w:rsidR="00D94A78" w:rsidRDefault="00B31CE4">
      <w:pPr>
        <w:spacing w:after="0" w:line="230" w:lineRule="exact"/>
        <w:ind w:left="448" w:right="529" w:hanging="3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B42B8A">
        <w:rPr>
          <w:rFonts w:ascii="Arial" w:eastAsia="Arial" w:hAnsi="Arial" w:cs="Arial"/>
          <w:sz w:val="20"/>
          <w:szCs w:val="20"/>
        </w:rPr>
        <w:t xml:space="preserve">The PTSA </w:t>
      </w:r>
      <w:r>
        <w:rPr>
          <w:rFonts w:ascii="Arial" w:eastAsia="Arial" w:hAnsi="Arial" w:cs="Arial"/>
          <w:sz w:val="20"/>
          <w:szCs w:val="20"/>
        </w:rPr>
        <w:t xml:space="preserve">Board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Committee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E10FF">
        <w:rPr>
          <w:rFonts w:ascii="Arial" w:eastAsia="Arial" w:hAnsi="Arial" w:cs="Arial"/>
          <w:sz w:val="20"/>
          <w:szCs w:val="20"/>
        </w:rPr>
        <w:t xml:space="preserve">will </w:t>
      </w:r>
      <w:r>
        <w:rPr>
          <w:rFonts w:ascii="Arial" w:eastAsia="Arial" w:hAnsi="Arial" w:cs="Arial"/>
          <w:sz w:val="20"/>
          <w:szCs w:val="20"/>
        </w:rPr>
        <w:t xml:space="preserve">evaluate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are made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upon crit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ria 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blish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B42B8A">
        <w:rPr>
          <w:rFonts w:ascii="Arial" w:eastAsia="Arial" w:hAnsi="Arial" w:cs="Arial"/>
          <w:sz w:val="20"/>
          <w:szCs w:val="20"/>
        </w:rPr>
        <w:t>d by the PTSA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by availab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funds.</w:t>
      </w:r>
    </w:p>
    <w:p w:rsidR="00D94A78" w:rsidRDefault="00D94A78">
      <w:pPr>
        <w:spacing w:before="7" w:after="0" w:line="220" w:lineRule="exact"/>
      </w:pPr>
    </w:p>
    <w:p w:rsidR="00D94A78" w:rsidRDefault="00B31CE4">
      <w:pPr>
        <w:spacing w:after="0" w:line="239" w:lineRule="auto"/>
        <w:ind w:left="448" w:right="307" w:hanging="3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Individuals and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receiving fin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B42B8A">
        <w:rPr>
          <w:rFonts w:ascii="Arial" w:eastAsia="Arial" w:hAnsi="Arial" w:cs="Arial"/>
          <w:sz w:val="20"/>
          <w:szCs w:val="20"/>
        </w:rPr>
        <w:t>the PTSA</w:t>
      </w:r>
      <w:r>
        <w:rPr>
          <w:rFonts w:ascii="Arial" w:eastAsia="Arial" w:hAnsi="Arial" w:cs="Arial"/>
          <w:sz w:val="20"/>
          <w:szCs w:val="20"/>
        </w:rPr>
        <w:t xml:space="preserve"> for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be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quired to provide a written sum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ary at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activity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pro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be asked to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 w:rsidR="00B42B8A">
        <w:rPr>
          <w:rFonts w:ascii="Arial" w:eastAsia="Arial" w:hAnsi="Arial" w:cs="Arial"/>
          <w:sz w:val="20"/>
          <w:szCs w:val="20"/>
        </w:rPr>
        <w:t>eak to the PTSA</w:t>
      </w:r>
      <w:r>
        <w:rPr>
          <w:rFonts w:ascii="Arial" w:eastAsia="Arial" w:hAnsi="Arial" w:cs="Arial"/>
          <w:sz w:val="20"/>
          <w:szCs w:val="20"/>
        </w:rPr>
        <w:t xml:space="preserve">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how their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rant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imp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cted the 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target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grant.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be returned for activities that are not complet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Unused 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ds will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B42B8A">
        <w:rPr>
          <w:rFonts w:ascii="Arial" w:eastAsia="Arial" w:hAnsi="Arial" w:cs="Arial"/>
          <w:sz w:val="20"/>
          <w:szCs w:val="20"/>
        </w:rPr>
        <w:t>d into the PTSA</w:t>
      </w:r>
      <w:r>
        <w:rPr>
          <w:rFonts w:ascii="Arial" w:eastAsia="Arial" w:hAnsi="Arial" w:cs="Arial"/>
          <w:sz w:val="20"/>
          <w:szCs w:val="20"/>
        </w:rPr>
        <w:t xml:space="preserve"> 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eral fund,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will fun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not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by the end of the fiscal year,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nless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not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D94A78" w:rsidRDefault="00D94A78">
      <w:pPr>
        <w:spacing w:before="10" w:after="0" w:line="220" w:lineRule="exact"/>
      </w:pPr>
    </w:p>
    <w:p w:rsidR="00D94A78" w:rsidRDefault="00B31CE4">
      <w:pPr>
        <w:spacing w:after="0" w:line="240" w:lineRule="auto"/>
        <w:ind w:left="448" w:right="341" w:hanging="3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Grants wi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 author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writing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42B8A">
        <w:rPr>
          <w:rFonts w:ascii="Arial" w:eastAsia="Arial" w:hAnsi="Arial" w:cs="Arial"/>
          <w:sz w:val="20"/>
          <w:szCs w:val="20"/>
        </w:rPr>
        <w:t>the PTSA</w:t>
      </w:r>
      <w:r>
        <w:rPr>
          <w:rFonts w:ascii="Arial" w:eastAsia="Arial" w:hAnsi="Arial" w:cs="Arial"/>
          <w:sz w:val="20"/>
          <w:szCs w:val="20"/>
        </w:rPr>
        <w:t xml:space="preserve"> Bo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 ter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 the 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 - what expenditures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allowed, how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much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oney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nted, when it will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paid, and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whom it will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paid.</w:t>
      </w:r>
    </w:p>
    <w:p w:rsidR="00D94A78" w:rsidRDefault="00D94A78">
      <w:pPr>
        <w:spacing w:before="9" w:after="0" w:line="220" w:lineRule="exact"/>
      </w:pPr>
    </w:p>
    <w:p w:rsidR="00D94A78" w:rsidRDefault="00B31CE4">
      <w:pPr>
        <w:spacing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Central Montess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or staff person,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rent 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group,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mmunity member may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ply for gran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</w:t>
      </w:r>
    </w:p>
    <w:p w:rsidR="00D94A78" w:rsidRDefault="00D94A78">
      <w:pPr>
        <w:spacing w:before="11" w:after="0" w:line="220" w:lineRule="exact"/>
      </w:pPr>
    </w:p>
    <w:p w:rsidR="00D94A78" w:rsidRDefault="00B31CE4">
      <w:pPr>
        <w:spacing w:after="0" w:line="239" w:lineRule="auto"/>
        <w:ind w:left="448" w:right="418" w:hanging="3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Applications will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 w:rsidR="005E10FF">
        <w:rPr>
          <w:rFonts w:ascii="Arial" w:eastAsia="Arial" w:hAnsi="Arial" w:cs="Arial"/>
          <w:sz w:val="20"/>
          <w:szCs w:val="20"/>
        </w:rPr>
        <w:t>e accepted at any time and rev</w:t>
      </w:r>
      <w:r w:rsidR="00B42B8A">
        <w:rPr>
          <w:rFonts w:ascii="Arial" w:eastAsia="Arial" w:hAnsi="Arial" w:cs="Arial"/>
          <w:sz w:val="20"/>
          <w:szCs w:val="20"/>
        </w:rPr>
        <w:t>iewed at regularly scheduled PTSA</w:t>
      </w:r>
      <w:r w:rsidR="005E10FF">
        <w:rPr>
          <w:rFonts w:ascii="Arial" w:eastAsia="Arial" w:hAnsi="Arial" w:cs="Arial"/>
          <w:sz w:val="20"/>
          <w:szCs w:val="20"/>
        </w:rPr>
        <w:t xml:space="preserve"> meetings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tors will be notified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month,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review, rec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and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 of grant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Emer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at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times.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 turn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ts into the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 w:rsidR="00B42B8A">
        <w:rPr>
          <w:rFonts w:ascii="Arial" w:eastAsia="Arial" w:hAnsi="Arial" w:cs="Arial"/>
          <w:sz w:val="20"/>
          <w:szCs w:val="20"/>
        </w:rPr>
        <w:t>TSA</w:t>
      </w:r>
      <w:r>
        <w:rPr>
          <w:rFonts w:ascii="Arial" w:eastAsia="Arial" w:hAnsi="Arial" w:cs="Arial"/>
          <w:sz w:val="20"/>
          <w:szCs w:val="20"/>
        </w:rPr>
        <w:t xml:space="preserve"> mailbox in the office</w:t>
      </w:r>
      <w:r w:rsidR="005E10FF">
        <w:rPr>
          <w:rFonts w:ascii="Arial" w:eastAsia="Arial" w:hAnsi="Arial" w:cs="Arial"/>
          <w:sz w:val="20"/>
          <w:szCs w:val="20"/>
        </w:rPr>
        <w:t xml:space="preserve"> or any officer</w:t>
      </w:r>
      <w:r>
        <w:rPr>
          <w:rFonts w:ascii="Arial" w:eastAsia="Arial" w:hAnsi="Arial" w:cs="Arial"/>
          <w:sz w:val="20"/>
          <w:szCs w:val="20"/>
        </w:rPr>
        <w:t>.</w:t>
      </w:r>
    </w:p>
    <w:p w:rsidR="00D94A78" w:rsidRDefault="00D94A78">
      <w:pPr>
        <w:spacing w:after="0" w:line="200" w:lineRule="exact"/>
        <w:rPr>
          <w:sz w:val="20"/>
          <w:szCs w:val="20"/>
        </w:rPr>
      </w:pPr>
    </w:p>
    <w:p w:rsidR="00D94A78" w:rsidRDefault="00D94A78">
      <w:pPr>
        <w:spacing w:before="1" w:after="0" w:line="260" w:lineRule="exact"/>
        <w:rPr>
          <w:sz w:val="26"/>
          <w:szCs w:val="26"/>
        </w:rPr>
      </w:pPr>
    </w:p>
    <w:p w:rsidR="00D94A78" w:rsidRDefault="00B31CE4">
      <w:pPr>
        <w:spacing w:after="0" w:line="226" w:lineRule="exact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Some cons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derati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ns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hen appl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for gra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:</w:t>
      </w:r>
    </w:p>
    <w:p w:rsidR="00D94A78" w:rsidRDefault="00D94A78">
      <w:pPr>
        <w:spacing w:before="8" w:after="0" w:line="190" w:lineRule="exact"/>
        <w:rPr>
          <w:sz w:val="19"/>
          <w:szCs w:val="19"/>
        </w:rPr>
      </w:pPr>
    </w:p>
    <w:p w:rsidR="00D94A78" w:rsidRDefault="00B31CE4" w:rsidP="005E10FF">
      <w:pPr>
        <w:spacing w:before="34" w:after="0" w:line="240" w:lineRule="auto"/>
        <w:ind w:left="392" w:right="207" w:hanging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Please fill out the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pplication for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xplicitly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 completel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Explain in detail the reas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for 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 the 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nt, as well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the impact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grant will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on stu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sro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m, and 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culum.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Budg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be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 explicitly explain fundi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mplete may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red for 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 w:rsidR="005E10FF"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a dollar </w:t>
      </w:r>
      <w:r>
        <w:rPr>
          <w:rFonts w:ascii="Arial" w:eastAsia="Arial" w:hAnsi="Arial" w:cs="Arial"/>
          <w:spacing w:val="-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ount, ke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 in mind 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ppi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over-spent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only be fund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for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ount; any amount over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approved 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 will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paid</w:t>
      </w:r>
      <w:r w:rsidR="005E10F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funds.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E10FF">
        <w:rPr>
          <w:rFonts w:ascii="Arial" w:eastAsia="Arial" w:hAnsi="Arial" w:cs="Arial"/>
          <w:spacing w:val="1"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bCs/>
          <w:sz w:val="20"/>
          <w:szCs w:val="20"/>
        </w:rPr>
        <w:t>CME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B42B8A">
        <w:rPr>
          <w:rFonts w:ascii="Arial" w:eastAsia="Arial" w:hAnsi="Arial" w:cs="Arial"/>
          <w:b/>
          <w:bCs/>
          <w:sz w:val="20"/>
          <w:szCs w:val="20"/>
        </w:rPr>
        <w:t>PTSA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is a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x exempt 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ganiz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Tax will not be paid for items purchased with grant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funds. </w:t>
      </w:r>
      <w:r w:rsidRPr="00164D10">
        <w:rPr>
          <w:rFonts w:ascii="Arial" w:eastAsia="Arial" w:hAnsi="Arial" w:cs="Arial"/>
          <w:sz w:val="20"/>
          <w:szCs w:val="20"/>
        </w:rPr>
        <w:t>A copy of</w:t>
      </w:r>
      <w:r w:rsidRPr="00164D1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164D10">
        <w:rPr>
          <w:rFonts w:ascii="Arial" w:eastAsia="Arial" w:hAnsi="Arial" w:cs="Arial"/>
          <w:sz w:val="20"/>
          <w:szCs w:val="20"/>
        </w:rPr>
        <w:t>our tax exe</w:t>
      </w:r>
      <w:r w:rsidRPr="00164D10">
        <w:rPr>
          <w:rFonts w:ascii="Arial" w:eastAsia="Arial" w:hAnsi="Arial" w:cs="Arial"/>
          <w:spacing w:val="-1"/>
          <w:sz w:val="20"/>
          <w:szCs w:val="20"/>
        </w:rPr>
        <w:t>m</w:t>
      </w:r>
      <w:r w:rsidRPr="00164D10">
        <w:rPr>
          <w:rFonts w:ascii="Arial" w:eastAsia="Arial" w:hAnsi="Arial" w:cs="Arial"/>
          <w:sz w:val="20"/>
          <w:szCs w:val="20"/>
        </w:rPr>
        <w:t>pt cer</w:t>
      </w:r>
      <w:r w:rsidRPr="00164D10">
        <w:rPr>
          <w:rFonts w:ascii="Arial" w:eastAsia="Arial" w:hAnsi="Arial" w:cs="Arial"/>
          <w:spacing w:val="1"/>
          <w:sz w:val="20"/>
          <w:szCs w:val="20"/>
        </w:rPr>
        <w:t>t</w:t>
      </w:r>
      <w:r w:rsidRPr="00164D10">
        <w:rPr>
          <w:rFonts w:ascii="Arial" w:eastAsia="Arial" w:hAnsi="Arial" w:cs="Arial"/>
          <w:sz w:val="20"/>
          <w:szCs w:val="20"/>
        </w:rPr>
        <w:t>ificate is availab</w:t>
      </w:r>
      <w:r w:rsidRPr="00164D10">
        <w:rPr>
          <w:rFonts w:ascii="Arial" w:eastAsia="Arial" w:hAnsi="Arial" w:cs="Arial"/>
          <w:spacing w:val="-1"/>
          <w:sz w:val="20"/>
          <w:szCs w:val="20"/>
        </w:rPr>
        <w:t>l</w:t>
      </w:r>
      <w:r w:rsidR="00B42B8A">
        <w:rPr>
          <w:rFonts w:ascii="Arial" w:eastAsia="Arial" w:hAnsi="Arial" w:cs="Arial"/>
          <w:sz w:val="20"/>
          <w:szCs w:val="20"/>
        </w:rPr>
        <w:t>e in the PTSA</w:t>
      </w:r>
      <w:r w:rsidRPr="00164D10">
        <w:rPr>
          <w:rFonts w:ascii="Arial" w:eastAsia="Arial" w:hAnsi="Arial" w:cs="Arial"/>
          <w:sz w:val="20"/>
          <w:szCs w:val="20"/>
        </w:rPr>
        <w:t xml:space="preserve"> mailbox.</w:t>
      </w:r>
    </w:p>
    <w:p w:rsidR="00D94A78" w:rsidRDefault="00D94A78">
      <w:pPr>
        <w:spacing w:before="6" w:after="0" w:line="220" w:lineRule="exact"/>
      </w:pPr>
    </w:p>
    <w:p w:rsidR="00D94A78" w:rsidRDefault="00B31CE4">
      <w:pPr>
        <w:spacing w:after="0" w:line="240" w:lineRule="auto"/>
        <w:ind w:left="393" w:right="1000" w:hanging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Whene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 possible, list additi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sources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income or materials.</w:t>
      </w:r>
      <w:r>
        <w:rPr>
          <w:rFonts w:ascii="Arial" w:eastAsia="Arial" w:hAnsi="Arial" w:cs="Arial"/>
          <w:b/>
          <w:bCs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example,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cate if it is poss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 seek/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 parent d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ations of ma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s.</w:t>
      </w:r>
    </w:p>
    <w:p w:rsidR="00D94A78" w:rsidRDefault="00D94A78">
      <w:pPr>
        <w:spacing w:before="9" w:after="0" w:line="220" w:lineRule="exact"/>
      </w:pPr>
    </w:p>
    <w:p w:rsidR="00D94A78" w:rsidRDefault="00B31CE4">
      <w:pPr>
        <w:spacing w:after="0" w:line="240" w:lineRule="auto"/>
        <w:ind w:left="393" w:right="264" w:hanging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early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curriculum as a guide for funding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ts.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example,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for fall gran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embellish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fall curriculum in some way.</w:t>
      </w:r>
    </w:p>
    <w:p w:rsidR="00D94A78" w:rsidRDefault="00D94A78">
      <w:pPr>
        <w:spacing w:before="9" w:after="0" w:line="220" w:lineRule="exact"/>
      </w:pPr>
    </w:p>
    <w:p w:rsidR="00D94A78" w:rsidRDefault="00B31CE4" w:rsidP="005E10FF">
      <w:pPr>
        <w:spacing w:after="0" w:line="240" w:lineRule="auto"/>
        <w:ind w:left="392" w:right="243" w:hanging="2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Consider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PT</w:t>
      </w:r>
      <w:r w:rsidR="00B42B8A">
        <w:rPr>
          <w:rFonts w:ascii="Arial" w:eastAsia="Arial" w:hAnsi="Arial" w:cs="Arial"/>
          <w:b/>
          <w:bCs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Gra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ts a funding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source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 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 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grams, idea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 curriculum, and educ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onal opportun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ties. 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to enha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perie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ating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innovative ways to teach students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should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examp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 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cial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could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ined in an i</w:t>
      </w:r>
      <w:r>
        <w:rPr>
          <w:rFonts w:ascii="Arial" w:eastAsia="Arial" w:hAnsi="Arial" w:cs="Arial"/>
          <w:spacing w:val="-1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ovative, crea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ive multiple week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cy, includ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artis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 w:rsidR="005E10FF">
        <w:rPr>
          <w:rFonts w:ascii="Arial" w:eastAsia="Arial" w:hAnsi="Arial" w:cs="Arial"/>
          <w:sz w:val="20"/>
          <w:szCs w:val="20"/>
        </w:rPr>
        <w:t>n-</w:t>
      </w:r>
      <w:r>
        <w:rPr>
          <w:rFonts w:ascii="Arial" w:eastAsia="Arial" w:hAnsi="Arial" w:cs="Arial"/>
          <w:sz w:val="20"/>
          <w:szCs w:val="20"/>
        </w:rPr>
        <w:t>resi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 his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ical tours, interd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perf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PT</w:t>
      </w:r>
      <w:r w:rsidR="00B42B8A">
        <w:rPr>
          <w:rFonts w:ascii="Arial" w:eastAsia="Arial" w:hAnsi="Arial" w:cs="Arial"/>
          <w:sz w:val="20"/>
          <w:szCs w:val="20"/>
        </w:rPr>
        <w:t>SA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rants in conju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with distr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ulum </w:t>
      </w:r>
      <w:r>
        <w:rPr>
          <w:rFonts w:ascii="Arial" w:eastAsia="Arial" w:hAnsi="Arial" w:cs="Arial"/>
          <w:spacing w:val="-1"/>
          <w:sz w:val="20"/>
          <w:szCs w:val="20"/>
        </w:rPr>
        <w:t>dev</w:t>
      </w:r>
      <w:r>
        <w:rPr>
          <w:rFonts w:ascii="Arial" w:eastAsia="Arial" w:hAnsi="Arial" w:cs="Arial"/>
          <w:sz w:val="20"/>
          <w:szCs w:val="20"/>
        </w:rPr>
        <w:t>elopmen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fun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sectPr w:rsidR="00D94A78" w:rsidSect="005E10FF">
      <w:pgSz w:w="12240" w:h="15840"/>
      <w:pgMar w:top="106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35AD"/>
    <w:multiLevelType w:val="hybridMultilevel"/>
    <w:tmpl w:val="E8BE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78"/>
    <w:rsid w:val="000B453A"/>
    <w:rsid w:val="00164D10"/>
    <w:rsid w:val="005E10FF"/>
    <w:rsid w:val="007D51CE"/>
    <w:rsid w:val="00B31CE4"/>
    <w:rsid w:val="00B42B8A"/>
    <w:rsid w:val="00D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CENTRAL MONTESSORI  PTSA FUNDING REQUEST FORM.doc</vt:lpstr>
    </vt:vector>
  </TitlesOfParts>
  <Company>Boston Scientific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CENTRAL MONTESSORI  PTSA FUNDING REQUEST FORM.doc</dc:title>
  <dc:creator>FL Schools</dc:creator>
  <cp:lastModifiedBy>Robertson, Kim</cp:lastModifiedBy>
  <cp:revision>2</cp:revision>
  <dcterms:created xsi:type="dcterms:W3CDTF">2017-09-10T21:49:00Z</dcterms:created>
  <dcterms:modified xsi:type="dcterms:W3CDTF">2017-09-10T21:49:00Z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2008-05-05T00:00:00Z</vt:filetime>
  </property>
  <property fmtid="{D5CDD505-2E9C-101B-9397-08002B2CF9AE}" pid="3" name="LastSaved">
    <vt:filetime>2017-06-08T00:00:00Z</vt:filetime>
  </property>
</Properties>
</file>